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23009" w:rsidRPr="006A13FE" w:rsidRDefault="00623009" w:rsidP="001C3DB3">
      <w:pPr>
        <w:ind w:firstLine="567"/>
        <w:jc w:val="both"/>
        <w:rPr>
          <w:sz w:val="28"/>
          <w:szCs w:val="28"/>
        </w:rPr>
      </w:pPr>
      <w:r w:rsidRPr="006A13FE">
        <w:rPr>
          <w:sz w:val="28"/>
          <w:szCs w:val="28"/>
        </w:rPr>
        <w:t xml:space="preserve">Таблица 1. Исследованные полиморфные варианты гена </w:t>
      </w:r>
      <w:r w:rsidRPr="006A13FE">
        <w:rPr>
          <w:i/>
          <w:iCs/>
          <w:sz w:val="28"/>
          <w:szCs w:val="28"/>
          <w:lang w:val="en-US"/>
        </w:rPr>
        <w:t>F</w:t>
      </w:r>
      <w:r w:rsidRPr="006A13FE">
        <w:rPr>
          <w:i/>
          <w:iCs/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623009" w:rsidRPr="001C3DB3" w:rsidRDefault="00623009" w:rsidP="001C3DB3">
      <w:pPr>
        <w:ind w:firstLine="567"/>
        <w:jc w:val="both"/>
        <w:rPr>
          <w:sz w:val="28"/>
          <w:szCs w:val="28"/>
          <w:lang w:val="en-US"/>
        </w:rPr>
      </w:pPr>
      <w:r w:rsidRPr="006A13FE">
        <w:rPr>
          <w:sz w:val="28"/>
          <w:szCs w:val="28"/>
          <w:lang w:val="en-US"/>
        </w:rPr>
        <w:t xml:space="preserve">Table 1. The studied polymorphic variants of the </w:t>
      </w:r>
      <w:r w:rsidRPr="006A13FE">
        <w:rPr>
          <w:i/>
          <w:iCs/>
          <w:sz w:val="28"/>
          <w:szCs w:val="28"/>
          <w:lang w:val="en-US"/>
        </w:rPr>
        <w:t>F12</w:t>
      </w:r>
      <w:r w:rsidRPr="006A13FE">
        <w:rPr>
          <w:sz w:val="28"/>
          <w:szCs w:val="28"/>
          <w:lang w:val="en-US"/>
        </w:rPr>
        <w:t xml:space="preserve"> gene</w:t>
      </w:r>
      <w:r w:rsidRPr="001C3DB3">
        <w:rPr>
          <w:sz w:val="28"/>
          <w:szCs w:val="28"/>
          <w:lang w:val="en-US"/>
        </w:rPr>
        <w:t>.</w:t>
      </w:r>
    </w:p>
    <w:p w:rsidR="00623009" w:rsidRPr="006A13FE" w:rsidRDefault="00623009" w:rsidP="00623009">
      <w:pPr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10239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3378"/>
        <w:gridCol w:w="2202"/>
        <w:gridCol w:w="2051"/>
        <w:gridCol w:w="2608"/>
      </w:tblGrid>
      <w:tr w:rsidR="00623009" w:rsidRPr="001C3DB3" w:rsidTr="00332EA9">
        <w:trPr>
          <w:trHeight w:val="742"/>
        </w:trPr>
        <w:tc>
          <w:tcPr>
            <w:tcW w:w="3378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</w:rPr>
              <w:t>Мутация</w:t>
            </w:r>
          </w:p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Mutation</w:t>
            </w:r>
          </w:p>
        </w:tc>
        <w:tc>
          <w:tcPr>
            <w:tcW w:w="2202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</w:rPr>
              <w:t>Частота</w:t>
            </w:r>
            <w:r w:rsidRPr="00516438">
              <w:rPr>
                <w:sz w:val="28"/>
                <w:szCs w:val="28"/>
                <w:lang w:val="en-US"/>
              </w:rPr>
              <w:t xml:space="preserve"> </w:t>
            </w:r>
            <w:r w:rsidRPr="006A13FE">
              <w:rPr>
                <w:sz w:val="28"/>
                <w:szCs w:val="28"/>
              </w:rPr>
              <w:t>встречаемости</w:t>
            </w:r>
          </w:p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261396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261396">
              <w:rPr>
                <w:sz w:val="28"/>
                <w:szCs w:val="28"/>
                <w:lang w:val="en-US"/>
              </w:rPr>
              <w:t>GnomAD</w:t>
            </w:r>
            <w:proofErr w:type="spellEnd"/>
            <w:r w:rsidRPr="00261396">
              <w:rPr>
                <w:sz w:val="28"/>
                <w:szCs w:val="28"/>
                <w:lang w:val="en-US"/>
              </w:rPr>
              <w:t>)</w:t>
            </w:r>
          </w:p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Frequency of occurrence</w:t>
            </w:r>
          </w:p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6A13FE">
              <w:rPr>
                <w:sz w:val="28"/>
                <w:szCs w:val="28"/>
                <w:lang w:val="en-US"/>
              </w:rPr>
              <w:t>GnomAD</w:t>
            </w:r>
            <w:proofErr w:type="spellEnd"/>
            <w:r w:rsidRPr="006A13FE">
              <w:rPr>
                <w:sz w:val="28"/>
                <w:szCs w:val="28"/>
                <w:lang w:val="en-US"/>
              </w:rPr>
              <w:t>)</w:t>
            </w:r>
          </w:p>
          <w:p w:rsidR="00623009" w:rsidRPr="006A13FE" w:rsidRDefault="00623009" w:rsidP="006230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6A13FE">
              <w:rPr>
                <w:sz w:val="28"/>
                <w:szCs w:val="28"/>
                <w:lang w:val="en-US"/>
              </w:rPr>
              <w:t>Clinvar</w:t>
            </w:r>
            <w:proofErr w:type="spellEnd"/>
          </w:p>
        </w:tc>
        <w:tc>
          <w:tcPr>
            <w:tcW w:w="2608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</w:rPr>
              <w:t>Статус</w:t>
            </w:r>
            <w:r w:rsidRPr="00516438">
              <w:rPr>
                <w:sz w:val="28"/>
                <w:szCs w:val="28"/>
                <w:lang w:val="en-US"/>
              </w:rPr>
              <w:t xml:space="preserve"> </w:t>
            </w:r>
            <w:r w:rsidRPr="006A13FE">
              <w:rPr>
                <w:sz w:val="28"/>
                <w:szCs w:val="28"/>
              </w:rPr>
              <w:t>клинической</w:t>
            </w:r>
            <w:r w:rsidRPr="00516438">
              <w:rPr>
                <w:sz w:val="28"/>
                <w:szCs w:val="28"/>
                <w:lang w:val="en-US"/>
              </w:rPr>
              <w:t xml:space="preserve"> </w:t>
            </w:r>
            <w:r w:rsidRPr="006A13FE">
              <w:rPr>
                <w:sz w:val="28"/>
                <w:szCs w:val="28"/>
              </w:rPr>
              <w:t>значимости</w:t>
            </w:r>
          </w:p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Clinical Significance Status</w:t>
            </w:r>
          </w:p>
        </w:tc>
      </w:tr>
      <w:tr w:rsidR="00623009" w:rsidRPr="006A13FE" w:rsidTr="00332EA9">
        <w:trPr>
          <w:trHeight w:val="364"/>
        </w:trPr>
        <w:tc>
          <w:tcPr>
            <w:tcW w:w="3378" w:type="dxa"/>
          </w:tcPr>
          <w:p w:rsidR="00623009" w:rsidRPr="006A13FE" w:rsidRDefault="00623009" w:rsidP="00623009">
            <w:pPr>
              <w:ind w:firstLine="0"/>
              <w:rPr>
                <w:sz w:val="28"/>
                <w:szCs w:val="28"/>
              </w:rPr>
            </w:pPr>
            <w:bookmarkStart w:id="0" w:name="_Hlk168169710"/>
            <w:r w:rsidRPr="006A13FE">
              <w:rPr>
                <w:sz w:val="28"/>
                <w:szCs w:val="28"/>
              </w:rPr>
              <w:t>NC_000005.</w:t>
            </w:r>
            <w:proofErr w:type="gramStart"/>
            <w:r w:rsidRPr="006A13FE">
              <w:rPr>
                <w:sz w:val="28"/>
                <w:szCs w:val="28"/>
              </w:rPr>
              <w:t>9:g.</w:t>
            </w:r>
            <w:proofErr w:type="gramEnd"/>
            <w:r w:rsidRPr="006A13FE">
              <w:rPr>
                <w:sz w:val="28"/>
                <w:szCs w:val="28"/>
              </w:rPr>
              <w:t>176831285C&gt;G</w:t>
            </w:r>
            <w:bookmarkEnd w:id="0"/>
          </w:p>
        </w:tc>
        <w:tc>
          <w:tcPr>
            <w:tcW w:w="2202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0.</w:t>
            </w:r>
            <w:bookmarkStart w:id="1" w:name="_Hlk174309991"/>
            <w:r w:rsidRPr="006A13FE">
              <w:rPr>
                <w:sz w:val="28"/>
                <w:szCs w:val="28"/>
              </w:rPr>
              <w:t>3876</w:t>
            </w:r>
            <w:bookmarkEnd w:id="1"/>
          </w:p>
        </w:tc>
        <w:tc>
          <w:tcPr>
            <w:tcW w:w="2051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rs77098327</w:t>
            </w:r>
          </w:p>
        </w:tc>
        <w:tc>
          <w:tcPr>
            <w:tcW w:w="2608" w:type="dxa"/>
          </w:tcPr>
          <w:p w:rsidR="00623009" w:rsidRPr="006A13FE" w:rsidRDefault="00623009" w:rsidP="00623009">
            <w:pPr>
              <w:ind w:firstLine="0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Доброкачественная</w:t>
            </w:r>
          </w:p>
        </w:tc>
      </w:tr>
      <w:tr w:rsidR="00623009" w:rsidRPr="006A13FE" w:rsidTr="00332EA9">
        <w:trPr>
          <w:trHeight w:val="364"/>
        </w:trPr>
        <w:tc>
          <w:tcPr>
            <w:tcW w:w="3378" w:type="dxa"/>
          </w:tcPr>
          <w:p w:rsidR="00623009" w:rsidRPr="006A13FE" w:rsidRDefault="00623009" w:rsidP="00623009">
            <w:pPr>
              <w:ind w:firstLine="0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NC_000005.</w:t>
            </w:r>
            <w:proofErr w:type="gramStart"/>
            <w:r w:rsidRPr="006A13FE">
              <w:rPr>
                <w:sz w:val="28"/>
                <w:szCs w:val="28"/>
              </w:rPr>
              <w:t>9:g.</w:t>
            </w:r>
            <w:proofErr w:type="gramEnd"/>
            <w:r w:rsidRPr="006A13FE">
              <w:rPr>
                <w:sz w:val="28"/>
                <w:szCs w:val="28"/>
              </w:rPr>
              <w:t>176831258C&gt;G</w:t>
            </w:r>
          </w:p>
        </w:tc>
        <w:tc>
          <w:tcPr>
            <w:tcW w:w="2202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051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rs1763225226</w:t>
            </w:r>
          </w:p>
        </w:tc>
        <w:tc>
          <w:tcPr>
            <w:tcW w:w="2608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Неизвестное</w:t>
            </w:r>
            <w:r w:rsidRPr="006A13FE">
              <w:rPr>
                <w:sz w:val="28"/>
                <w:szCs w:val="28"/>
                <w:lang w:val="en-US"/>
              </w:rPr>
              <w:t xml:space="preserve"> </w:t>
            </w:r>
            <w:r w:rsidRPr="006A13FE">
              <w:rPr>
                <w:sz w:val="28"/>
                <w:szCs w:val="28"/>
              </w:rPr>
              <w:t>значение</w:t>
            </w:r>
          </w:p>
        </w:tc>
      </w:tr>
      <w:tr w:rsidR="00623009" w:rsidRPr="006A13FE" w:rsidTr="00332EA9">
        <w:trPr>
          <w:trHeight w:val="364"/>
        </w:trPr>
        <w:tc>
          <w:tcPr>
            <w:tcW w:w="3378" w:type="dxa"/>
          </w:tcPr>
          <w:p w:rsidR="00623009" w:rsidRPr="006A13FE" w:rsidRDefault="00623009" w:rsidP="00623009">
            <w:pPr>
              <w:ind w:firstLine="0"/>
              <w:rPr>
                <w:b/>
                <w:bCs/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NC_000005.</w:t>
            </w:r>
            <w:proofErr w:type="gramStart"/>
            <w:r w:rsidRPr="006A13FE">
              <w:rPr>
                <w:sz w:val="28"/>
                <w:szCs w:val="28"/>
              </w:rPr>
              <w:t>9:g.</w:t>
            </w:r>
            <w:proofErr w:type="gramEnd"/>
            <w:r w:rsidRPr="006A13FE">
              <w:rPr>
                <w:sz w:val="28"/>
                <w:szCs w:val="28"/>
              </w:rPr>
              <w:t>176831232G&gt;C</w:t>
            </w:r>
          </w:p>
        </w:tc>
        <w:tc>
          <w:tcPr>
            <w:tcW w:w="2202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 w:rsidRPr="006A13F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051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rs118204456</w:t>
            </w:r>
          </w:p>
        </w:tc>
        <w:tc>
          <w:tcPr>
            <w:tcW w:w="2608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Патогенетическая</w:t>
            </w:r>
          </w:p>
        </w:tc>
      </w:tr>
      <w:tr w:rsidR="00623009" w:rsidRPr="006A13FE" w:rsidTr="00332EA9">
        <w:trPr>
          <w:trHeight w:val="364"/>
        </w:trPr>
        <w:tc>
          <w:tcPr>
            <w:tcW w:w="3378" w:type="dxa"/>
          </w:tcPr>
          <w:p w:rsidR="00623009" w:rsidRPr="006A13FE" w:rsidRDefault="00623009" w:rsidP="00623009">
            <w:pPr>
              <w:ind w:firstLine="0"/>
              <w:rPr>
                <w:b/>
                <w:bCs/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NC_000005.</w:t>
            </w:r>
            <w:proofErr w:type="gramStart"/>
            <w:r w:rsidRPr="006A13FE">
              <w:rPr>
                <w:sz w:val="28"/>
                <w:szCs w:val="28"/>
              </w:rPr>
              <w:t>9:g.</w:t>
            </w:r>
            <w:proofErr w:type="gramEnd"/>
            <w:r w:rsidRPr="006A13FE">
              <w:rPr>
                <w:sz w:val="28"/>
                <w:szCs w:val="28"/>
              </w:rPr>
              <w:t>176831232G&gt;T</w:t>
            </w:r>
          </w:p>
        </w:tc>
        <w:tc>
          <w:tcPr>
            <w:tcW w:w="2202" w:type="dxa"/>
          </w:tcPr>
          <w:p w:rsidR="00623009" w:rsidRPr="006A13FE" w:rsidRDefault="00623009" w:rsidP="00623009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0.06866</w:t>
            </w:r>
          </w:p>
        </w:tc>
        <w:tc>
          <w:tcPr>
            <w:tcW w:w="2051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rs118204456</w:t>
            </w:r>
          </w:p>
        </w:tc>
        <w:tc>
          <w:tcPr>
            <w:tcW w:w="2608" w:type="dxa"/>
          </w:tcPr>
          <w:p w:rsidR="00623009" w:rsidRPr="006A13FE" w:rsidRDefault="00623009" w:rsidP="00623009">
            <w:pPr>
              <w:ind w:firstLine="0"/>
              <w:jc w:val="center"/>
              <w:rPr>
                <w:sz w:val="28"/>
                <w:szCs w:val="28"/>
              </w:rPr>
            </w:pPr>
            <w:r w:rsidRPr="006A13FE">
              <w:rPr>
                <w:sz w:val="28"/>
                <w:szCs w:val="28"/>
              </w:rPr>
              <w:t>Патогенетическая</w:t>
            </w:r>
          </w:p>
        </w:tc>
      </w:tr>
    </w:tbl>
    <w:p w:rsidR="00C444D8" w:rsidRDefault="00C444D8"/>
    <w:sectPr w:rsidR="00C44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09"/>
    <w:rsid w:val="001C3DB3"/>
    <w:rsid w:val="00623009"/>
    <w:rsid w:val="00C444D8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9B3448EE-4E7C-6148-A8B1-1A872B0F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009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009"/>
    <w:pPr>
      <w:ind w:firstLine="709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460</Characters>
  <Application>Microsoft Office Word</Application>
  <DocSecurity>0</DocSecurity>
  <Lines>8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2</cp:revision>
  <dcterms:created xsi:type="dcterms:W3CDTF">2025-05-28T13:44:00Z</dcterms:created>
  <dcterms:modified xsi:type="dcterms:W3CDTF">2025-05-28T13:54:00Z</dcterms:modified>
</cp:coreProperties>
</file>